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57D88384" w:rsidR="00FE501B" w:rsidRDefault="00BB369A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Grade Setter</w:t>
      </w:r>
      <w:r w:rsidR="00322B37">
        <w:rPr>
          <w:b/>
          <w:bCs/>
          <w:u w:val="single"/>
        </w:rPr>
        <w:t xml:space="preserve"> – Full Time</w:t>
      </w:r>
    </w:p>
    <w:p w14:paraId="518034AA" w14:textId="2EEB3066" w:rsidR="00E935C0" w:rsidRDefault="00E935C0" w:rsidP="00E935C0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601EBF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601EBF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6618C342" w14:textId="0FAC79CC" w:rsidR="00185CC7" w:rsidRPr="00BB369A" w:rsidRDefault="00BB369A" w:rsidP="00BB369A">
      <w:p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 xml:space="preserve">This position involves various manual and grading tasks including, but not limited to setting grade markers; monitors grade to guide earth moving equipment operators in sloping and fill embankments; operates and understands the use of a variety of measuring instruments and hand tools. Work will be performed per the </w:t>
      </w:r>
      <w:r>
        <w:rPr>
          <w:rFonts w:eastAsia="Times New Roman" w:cstheme="minorHAnsi"/>
          <w:color w:val="2D2D2D"/>
          <w:sz w:val="21"/>
          <w:szCs w:val="21"/>
        </w:rPr>
        <w:t>Foreman’s</w:t>
      </w:r>
      <w:r w:rsidRPr="00BB369A">
        <w:rPr>
          <w:rFonts w:eastAsia="Times New Roman" w:cstheme="minorHAnsi"/>
          <w:color w:val="2D2D2D"/>
          <w:sz w:val="21"/>
          <w:szCs w:val="21"/>
        </w:rPr>
        <w:t xml:space="preserve"> instruction, free from direct supervision except for more complicated jobs.</w:t>
      </w: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1C9FAC59" w:rsidR="00855A56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Must be able to pass a pre-employment drug screen.</w:t>
      </w:r>
    </w:p>
    <w:p w14:paraId="34A392FF" w14:textId="5E48CC9F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Regular and timely attendance is an essential function of this position.</w:t>
      </w:r>
    </w:p>
    <w:p w14:paraId="1A09985B" w14:textId="77777777" w:rsidR="00BB369A" w:rsidRPr="00BB369A" w:rsidRDefault="00BB369A" w:rsidP="00BB369A">
      <w:pPr>
        <w:numPr>
          <w:ilvl w:val="0"/>
          <w:numId w:val="1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Ability to understand and operate GPS Rover is preferred</w:t>
      </w:r>
    </w:p>
    <w:p w14:paraId="7D2692A7" w14:textId="77777777" w:rsidR="00BB369A" w:rsidRPr="00BB369A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Aptitude to follow verbal and written instruction.</w:t>
      </w:r>
    </w:p>
    <w:p w14:paraId="4BD50854" w14:textId="77777777" w:rsidR="00BB369A" w:rsidRPr="00BB369A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Concentration, alertness, and attention to detail.</w:t>
      </w:r>
    </w:p>
    <w:p w14:paraId="46AD5B80" w14:textId="66C9382F" w:rsidR="00BB369A" w:rsidRPr="00BB369A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Ability to work with others or independently under minimal supervision.</w:t>
      </w:r>
    </w:p>
    <w:p w14:paraId="039C274E" w14:textId="75F88A0A" w:rsidR="00BB369A" w:rsidRPr="00BB369A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Ability to add, subtract, multiply, and divide in</w:t>
      </w:r>
      <w:r w:rsidR="00601EBF">
        <w:rPr>
          <w:rFonts w:eastAsia="Times New Roman" w:cstheme="minorHAnsi"/>
          <w:color w:val="2D2D2D"/>
          <w:sz w:val="21"/>
          <w:szCs w:val="21"/>
        </w:rPr>
        <w:t>to</w:t>
      </w:r>
      <w:r w:rsidRPr="00BB369A">
        <w:rPr>
          <w:rFonts w:eastAsia="Times New Roman" w:cstheme="minorHAnsi"/>
          <w:color w:val="2D2D2D"/>
          <w:sz w:val="21"/>
          <w:szCs w:val="21"/>
        </w:rPr>
        <w:t xml:space="preserve"> all </w:t>
      </w:r>
      <w:r w:rsidR="00601EBF">
        <w:rPr>
          <w:rFonts w:eastAsia="Times New Roman" w:cstheme="minorHAnsi"/>
          <w:color w:val="2D2D2D"/>
          <w:sz w:val="21"/>
          <w:szCs w:val="21"/>
        </w:rPr>
        <w:t>measure units</w:t>
      </w:r>
      <w:r w:rsidRPr="00BB369A">
        <w:rPr>
          <w:rFonts w:eastAsia="Times New Roman" w:cstheme="minorHAnsi"/>
          <w:color w:val="2D2D2D"/>
          <w:sz w:val="21"/>
          <w:szCs w:val="21"/>
        </w:rPr>
        <w:t>, using whole numbers, common fractions, and decimals.</w:t>
      </w:r>
    </w:p>
    <w:p w14:paraId="189C7ABC" w14:textId="656F0F88" w:rsidR="00BB369A" w:rsidRPr="00BB369A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Ability to apply common sense understanding to carry out detailed written or oral instructions</w:t>
      </w:r>
      <w:r>
        <w:rPr>
          <w:rFonts w:eastAsia="Times New Roman" w:cstheme="minorHAnsi"/>
          <w:color w:val="2D2D2D"/>
          <w:sz w:val="21"/>
          <w:szCs w:val="21"/>
        </w:rPr>
        <w:t>.</w:t>
      </w:r>
    </w:p>
    <w:p w14:paraId="461D35E5" w14:textId="27D8FCF1" w:rsidR="00BB369A" w:rsidRPr="00BB369A" w:rsidRDefault="00601EBF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>
        <w:rPr>
          <w:rFonts w:eastAsia="Times New Roman" w:cstheme="minorHAnsi"/>
          <w:color w:val="2D2D2D"/>
          <w:sz w:val="21"/>
          <w:szCs w:val="21"/>
        </w:rPr>
        <w:t>A v</w:t>
      </w:r>
      <w:r w:rsidR="00BB369A" w:rsidRPr="00BB369A">
        <w:rPr>
          <w:rFonts w:eastAsia="Times New Roman" w:cstheme="minorHAnsi"/>
          <w:color w:val="2D2D2D"/>
          <w:sz w:val="21"/>
          <w:szCs w:val="21"/>
        </w:rPr>
        <w:t>alid Driver’s License is required.</w:t>
      </w:r>
    </w:p>
    <w:p w14:paraId="082C9C14" w14:textId="70B3C3D2" w:rsidR="005375B1" w:rsidRDefault="00BB369A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BB369A">
        <w:rPr>
          <w:rFonts w:eastAsia="Times New Roman" w:cstheme="minorHAnsi"/>
          <w:color w:val="2D2D2D"/>
          <w:sz w:val="21"/>
          <w:szCs w:val="21"/>
        </w:rPr>
        <w:t>General computer operation is necessary.</w:t>
      </w:r>
    </w:p>
    <w:p w14:paraId="3B6C5350" w14:textId="5BDCC36E" w:rsidR="00BB369A" w:rsidRPr="00BB369A" w:rsidRDefault="00601EBF" w:rsidP="00BB369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>
        <w:rPr>
          <w:rFonts w:eastAsia="Times New Roman" w:cstheme="minorHAnsi"/>
          <w:color w:val="2D2D2D"/>
          <w:sz w:val="21"/>
          <w:szCs w:val="21"/>
        </w:rPr>
        <w:t>A c</w:t>
      </w:r>
      <w:r w:rsidR="00BB369A">
        <w:rPr>
          <w:rFonts w:eastAsia="Times New Roman" w:cstheme="minorHAnsi"/>
          <w:color w:val="2D2D2D"/>
          <w:sz w:val="21"/>
          <w:szCs w:val="21"/>
        </w:rPr>
        <w:t xml:space="preserve">lean driving record </w:t>
      </w:r>
      <w:r>
        <w:rPr>
          <w:rFonts w:eastAsia="Times New Roman" w:cstheme="minorHAnsi"/>
          <w:color w:val="2D2D2D"/>
          <w:sz w:val="21"/>
          <w:szCs w:val="21"/>
        </w:rPr>
        <w:t xml:space="preserve">is </w:t>
      </w:r>
      <w:r w:rsidR="00BB369A">
        <w:rPr>
          <w:rFonts w:eastAsia="Times New Roman" w:cstheme="minorHAnsi"/>
          <w:color w:val="2D2D2D"/>
          <w:sz w:val="21"/>
          <w:szCs w:val="21"/>
        </w:rPr>
        <w:t>required.</w:t>
      </w:r>
    </w:p>
    <w:p w14:paraId="25F7CD56" w14:textId="619B5D7A" w:rsidR="00D84BC3" w:rsidRPr="005375B1" w:rsidRDefault="00D84BC3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3F424813" w:rsidR="00D84BC3" w:rsidRDefault="00BB369A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1+ year experience in grade setting and layout in </w:t>
      </w:r>
      <w:r w:rsidR="00601EBF">
        <w:rPr>
          <w:rFonts w:asciiTheme="minorHAnsi" w:hAnsiTheme="minorHAnsi" w:cstheme="minorHAnsi"/>
          <w:color w:val="000000"/>
          <w:sz w:val="21"/>
          <w:szCs w:val="21"/>
        </w:rPr>
        <w:t xml:space="preserve">the </w:t>
      </w:r>
      <w:r>
        <w:rPr>
          <w:rFonts w:asciiTheme="minorHAnsi" w:hAnsiTheme="minorHAnsi" w:cstheme="minorHAnsi"/>
          <w:color w:val="000000"/>
          <w:sz w:val="21"/>
          <w:szCs w:val="21"/>
        </w:rPr>
        <w:t>horizontal construction field.</w:t>
      </w:r>
    </w:p>
    <w:p w14:paraId="5A6E0EC8" w14:textId="15EEA309" w:rsidR="00BB369A" w:rsidRDefault="00BB369A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1+ year</w:t>
      </w:r>
      <w:r w:rsidR="00601EBF">
        <w:rPr>
          <w:rFonts w:asciiTheme="minorHAnsi" w:hAnsiTheme="minorHAnsi" w:cstheme="minorHAnsi"/>
          <w:color w:val="000000"/>
          <w:sz w:val="21"/>
          <w:szCs w:val="21"/>
        </w:rPr>
        <w:t>s of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experience using Trimble GPS </w:t>
      </w:r>
      <w:r w:rsidR="00C6428C">
        <w:rPr>
          <w:rFonts w:asciiTheme="minorHAnsi" w:hAnsiTheme="minorHAnsi" w:cstheme="minorHAnsi"/>
          <w:color w:val="000000"/>
          <w:sz w:val="21"/>
          <w:szCs w:val="21"/>
        </w:rPr>
        <w:t>equipment.</w:t>
      </w:r>
    </w:p>
    <w:p w14:paraId="45D2723B" w14:textId="5C92CD3F" w:rsidR="00C6428C" w:rsidRPr="005375B1" w:rsidRDefault="00C6428C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1+ year experience setting grades, slopes, and understanding cut and fills.</w:t>
      </w:r>
    </w:p>
    <w:p w14:paraId="372B0748" w14:textId="4B1FFA99" w:rsidR="00D84BC3" w:rsidRPr="005375B1" w:rsidRDefault="00D84BC3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OSHA 10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0C320CAA" w14:textId="77777777" w:rsidR="00D84BC3" w:rsidRPr="005375B1" w:rsidRDefault="00855A56" w:rsidP="00D84BC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1DA0FFB7" w14:textId="0A367740" w:rsidR="00C6428C" w:rsidRPr="00C6428C" w:rsidRDefault="00C6428C" w:rsidP="00C6428C">
      <w:pPr>
        <w:numPr>
          <w:ilvl w:val="0"/>
          <w:numId w:val="11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Reads and sets grade markers </w:t>
      </w:r>
      <w:r w:rsidR="00601EBF">
        <w:rPr>
          <w:rFonts w:eastAsia="Times New Roman" w:cstheme="minorHAnsi"/>
          <w:color w:val="2D2D2D"/>
          <w:sz w:val="21"/>
          <w:szCs w:val="21"/>
        </w:rPr>
        <w:t>following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construction plans.</w:t>
      </w:r>
    </w:p>
    <w:p w14:paraId="447ED64A" w14:textId="44FE80B1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Operates and ensures </w:t>
      </w:r>
      <w:r w:rsidR="00601EBF">
        <w:rPr>
          <w:rFonts w:eastAsia="Times New Roman" w:cstheme="minorHAnsi"/>
          <w:color w:val="2D2D2D"/>
          <w:sz w:val="21"/>
          <w:szCs w:val="21"/>
        </w:rPr>
        <w:t>proper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use of grade equipment.</w:t>
      </w:r>
    </w:p>
    <w:p w14:paraId="50EFA14F" w14:textId="15E41049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>Operates Trimble equipment and experience with this type of equipment</w:t>
      </w:r>
    </w:p>
    <w:p w14:paraId="140C3808" w14:textId="77777777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>Punctual and the ability to work as jobs dictate and fit for duty to accomplish all tasks associated with this position and other duties as required.</w:t>
      </w:r>
    </w:p>
    <w:p w14:paraId="33CE46B3" w14:textId="6D490050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Observes excavating activities to verify conformance to marker references and notifies equipment operators and </w:t>
      </w:r>
      <w:r>
        <w:rPr>
          <w:rFonts w:eastAsia="Times New Roman" w:cstheme="minorHAnsi"/>
          <w:color w:val="2D2D2D"/>
          <w:sz w:val="21"/>
          <w:szCs w:val="21"/>
        </w:rPr>
        <w:t>Foreman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of deviations.</w:t>
      </w:r>
    </w:p>
    <w:p w14:paraId="0B7B18EC" w14:textId="529DD4FA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Interacts and professionally communicates with construction crew members who </w:t>
      </w:r>
      <w:r w:rsidR="00601EBF">
        <w:rPr>
          <w:rFonts w:eastAsia="Times New Roman" w:cstheme="minorHAnsi"/>
          <w:color w:val="2D2D2D"/>
          <w:sz w:val="21"/>
          <w:szCs w:val="21"/>
        </w:rPr>
        <w:t>facilitate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alignment, movement, and adjustment of the equipment to complete conf</w:t>
      </w:r>
      <w:r w:rsidR="00601EBF">
        <w:rPr>
          <w:rFonts w:eastAsia="Times New Roman" w:cstheme="minorHAnsi"/>
          <w:color w:val="2D2D2D"/>
          <w:sz w:val="21"/>
          <w:szCs w:val="21"/>
        </w:rPr>
        <w:t>i</w:t>
      </w:r>
      <w:r w:rsidRPr="00C6428C">
        <w:rPr>
          <w:rFonts w:eastAsia="Times New Roman" w:cstheme="minorHAnsi"/>
          <w:color w:val="2D2D2D"/>
          <w:sz w:val="21"/>
          <w:szCs w:val="21"/>
        </w:rPr>
        <w:t>rmation of grade specifications for the construction project.</w:t>
      </w:r>
    </w:p>
    <w:p w14:paraId="760EB07E" w14:textId="77777777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>Familiar with completing original surface topographical mapping.</w:t>
      </w:r>
    </w:p>
    <w:p w14:paraId="2C95D0C7" w14:textId="729BD499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lastRenderedPageBreak/>
        <w:t>Competency inaccurate layout for various jobs and communicating with project managers on specifics of each job requirement.</w:t>
      </w:r>
    </w:p>
    <w:p w14:paraId="0A7737A4" w14:textId="7F3269F9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May perform various other labor-intensive activities as instructed by </w:t>
      </w:r>
      <w:r>
        <w:rPr>
          <w:rFonts w:eastAsia="Times New Roman" w:cstheme="minorHAnsi"/>
          <w:color w:val="2D2D2D"/>
          <w:sz w:val="21"/>
          <w:szCs w:val="21"/>
        </w:rPr>
        <w:t>Foreman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to help </w:t>
      </w:r>
      <w:r w:rsidR="00601EBF">
        <w:rPr>
          <w:rFonts w:eastAsia="Times New Roman" w:cstheme="minorHAnsi"/>
          <w:color w:val="2D2D2D"/>
          <w:sz w:val="21"/>
          <w:szCs w:val="21"/>
        </w:rPr>
        <w:t>e</w:t>
      </w:r>
      <w:r w:rsidRPr="00C6428C">
        <w:rPr>
          <w:rFonts w:eastAsia="Times New Roman" w:cstheme="minorHAnsi"/>
          <w:color w:val="2D2D2D"/>
          <w:sz w:val="21"/>
          <w:szCs w:val="21"/>
        </w:rPr>
        <w:t>nsure timely project completion.</w:t>
      </w:r>
    </w:p>
    <w:p w14:paraId="1A9E3DC9" w14:textId="62833969" w:rsidR="00C6428C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 xml:space="preserve">Self-sufficient, capable of </w:t>
      </w:r>
      <w:r w:rsidR="00601EBF">
        <w:rPr>
          <w:rFonts w:eastAsia="Times New Roman" w:cstheme="minorHAnsi"/>
          <w:color w:val="2D2D2D"/>
          <w:sz w:val="21"/>
          <w:szCs w:val="21"/>
        </w:rPr>
        <w:t xml:space="preserve">the </w:t>
      </w:r>
      <w:r w:rsidRPr="00C6428C">
        <w:rPr>
          <w:rFonts w:eastAsia="Times New Roman" w:cstheme="minorHAnsi"/>
          <w:color w:val="2D2D2D"/>
          <w:sz w:val="21"/>
          <w:szCs w:val="21"/>
        </w:rPr>
        <w:t>following direction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C6428C">
        <w:rPr>
          <w:rFonts w:eastAsia="Times New Roman" w:cstheme="minorHAnsi"/>
          <w:color w:val="2D2D2D"/>
          <w:sz w:val="21"/>
          <w:szCs w:val="21"/>
        </w:rPr>
        <w:t xml:space="preserve"> and working unsupervised when needed.</w:t>
      </w:r>
    </w:p>
    <w:p w14:paraId="261C6E1A" w14:textId="1BD131F1" w:rsidR="00D84BC3" w:rsidRPr="00C6428C" w:rsidRDefault="00C6428C" w:rsidP="00C6428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>General computer operation.</w:t>
      </w:r>
    </w:p>
    <w:p w14:paraId="50B57416" w14:textId="5C922F61" w:rsidR="00855A56" w:rsidRPr="00C6428C" w:rsidRDefault="00D84BC3" w:rsidP="005375B1">
      <w:pPr>
        <w:numPr>
          <w:ilvl w:val="0"/>
          <w:numId w:val="11"/>
        </w:numPr>
        <w:spacing w:before="100" w:beforeAutospacing="1" w:after="0" w:line="240" w:lineRule="auto"/>
        <w:rPr>
          <w:rFonts w:eastAsia="Times New Roman" w:cstheme="minorHAnsi"/>
          <w:color w:val="2D2D2D"/>
          <w:sz w:val="21"/>
          <w:szCs w:val="21"/>
        </w:rPr>
      </w:pPr>
      <w:r w:rsidRPr="00C6428C">
        <w:rPr>
          <w:rFonts w:eastAsia="Times New Roman" w:cstheme="minorHAnsi"/>
          <w:color w:val="2D2D2D"/>
          <w:sz w:val="21"/>
          <w:szCs w:val="21"/>
        </w:rPr>
        <w:t>Other duties as assigned</w:t>
      </w:r>
      <w:r w:rsidR="005375B1" w:rsidRPr="00C6428C">
        <w:rPr>
          <w:rFonts w:eastAsia="Times New Roman" w:cstheme="minorHAnsi"/>
          <w:color w:val="2D2D2D"/>
          <w:sz w:val="21"/>
          <w:szCs w:val="21"/>
        </w:rPr>
        <w:t>.</w:t>
      </w:r>
    </w:p>
    <w:p w14:paraId="5A6A199C" w14:textId="77777777" w:rsidR="005375B1" w:rsidRPr="005375B1" w:rsidRDefault="005375B1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29490467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601EBF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after</w:t>
      </w:r>
      <w:r w:rsidR="00601EBF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7F4D0ECC" w14:textId="739E341D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Duties outlined in this position will require the employee to stand, crouch, sit, bend, use hands and fingers to handle or feel</w:t>
      </w:r>
      <w:r w:rsidR="00601EBF">
        <w:rPr>
          <w:rFonts w:eastAsia="Times New Roman" w:cstheme="minorHAnsi"/>
          <w:color w:val="2D2D2D"/>
          <w:sz w:val="21"/>
          <w:szCs w:val="21"/>
        </w:rPr>
        <w:t>, and reach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with hands and arms to spaces both high and low. The employee will be standing, walking, climbing, balancing, crawling, crouching, lifting, holding, or stooping while on shift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174235D9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7C5486E2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which can include but is not limited to extreme heat and cold temperatures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dust</w:t>
      </w:r>
      <w:r w:rsidR="00601EBF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601EBF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7B2FB3B" w14:textId="582508F2" w:rsidR="00855A56" w:rsidRPr="00AE57D9" w:rsidRDefault="005375B1" w:rsidP="00AE57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lift/carry 50 lbs. regularly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2D34A89" w14:textId="2368416E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B1C39"/>
    <w:multiLevelType w:val="multilevel"/>
    <w:tmpl w:val="C75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8683B"/>
    <w:multiLevelType w:val="hybridMultilevel"/>
    <w:tmpl w:val="7D40685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3D566A"/>
    <w:multiLevelType w:val="multilevel"/>
    <w:tmpl w:val="D7A4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F3099"/>
    <w:multiLevelType w:val="multilevel"/>
    <w:tmpl w:val="45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37B4C"/>
    <w:multiLevelType w:val="multilevel"/>
    <w:tmpl w:val="A9D4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E009E"/>
    <w:multiLevelType w:val="hybridMultilevel"/>
    <w:tmpl w:val="DA848FA8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9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2"/>
  </w:num>
  <w:num w:numId="14">
    <w:abstractNumId w:val="14"/>
  </w:num>
  <w:num w:numId="15">
    <w:abstractNumId w:val="7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exMDQ1NTY2sDRR0lEKTi0uzszPAykwqgUAdwplzSwAAAA="/>
  </w:docVars>
  <w:rsids>
    <w:rsidRoot w:val="00322B37"/>
    <w:rsid w:val="000F3B76"/>
    <w:rsid w:val="00185CC7"/>
    <w:rsid w:val="00322B37"/>
    <w:rsid w:val="00337FEF"/>
    <w:rsid w:val="005375B1"/>
    <w:rsid w:val="00601EBF"/>
    <w:rsid w:val="0064458A"/>
    <w:rsid w:val="0082641B"/>
    <w:rsid w:val="00855A56"/>
    <w:rsid w:val="00AE57D9"/>
    <w:rsid w:val="00B26947"/>
    <w:rsid w:val="00BB369A"/>
    <w:rsid w:val="00C6428C"/>
    <w:rsid w:val="00D84BC3"/>
    <w:rsid w:val="00E935C0"/>
    <w:rsid w:val="00EB6034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4</cp:revision>
  <cp:lastPrinted>2020-11-19T18:43:00Z</cp:lastPrinted>
  <dcterms:created xsi:type="dcterms:W3CDTF">2020-11-19T18:43:00Z</dcterms:created>
  <dcterms:modified xsi:type="dcterms:W3CDTF">2020-11-19T22:28:00Z</dcterms:modified>
</cp:coreProperties>
</file>